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C6" w:rsidRDefault="00164CC6" w:rsidP="00164CC6">
      <w:pPr>
        <w:jc w:val="center"/>
      </w:pPr>
    </w:p>
    <w:p w:rsidR="00164CC6" w:rsidRDefault="00164CC6" w:rsidP="00164CC6">
      <w:r>
        <w:t>The Pike County Board of Education reconvened</w:t>
      </w:r>
      <w:r w:rsidR="00067931">
        <w:t xml:space="preserve"> its meeting from July 11, 2011 on July 14, 2011</w:t>
      </w:r>
      <w:r w:rsidR="006972B7">
        <w:t xml:space="preserve"> at 5:30 p.m.</w:t>
      </w:r>
      <w:r>
        <w:t xml:space="preserve"> at the Pike County Commission Office, Franklin Drive, Troy, AL.  Board members present for the meeting were as follows:</w:t>
      </w:r>
    </w:p>
    <w:p w:rsidR="00164CC6" w:rsidRDefault="00164CC6" w:rsidP="00164CC6"/>
    <w:p w:rsidR="00164CC6" w:rsidRDefault="00164CC6" w:rsidP="00164CC6">
      <w:r>
        <w:t>Mrs. Linda Steed, President</w:t>
      </w:r>
      <w:r>
        <w:tab/>
      </w:r>
      <w:r>
        <w:tab/>
      </w:r>
      <w:r>
        <w:tab/>
        <w:t>District Four</w:t>
      </w:r>
    </w:p>
    <w:p w:rsidR="00164CC6" w:rsidRDefault="00164CC6" w:rsidP="00164CC6">
      <w:r>
        <w:t>Rev. Earnest Green, Vice President</w:t>
      </w:r>
      <w:r>
        <w:tab/>
      </w:r>
      <w:r>
        <w:tab/>
        <w:t>District One</w:t>
      </w:r>
    </w:p>
    <w:p w:rsidR="00164CC6" w:rsidRDefault="00164CC6" w:rsidP="00164CC6">
      <w:r>
        <w:t>Mr. Chris Wilkes</w:t>
      </w:r>
      <w:r>
        <w:tab/>
      </w:r>
      <w:r>
        <w:tab/>
      </w:r>
      <w:r>
        <w:tab/>
      </w:r>
      <w:r>
        <w:tab/>
        <w:t>District Six</w:t>
      </w:r>
    </w:p>
    <w:p w:rsidR="00164CC6" w:rsidRDefault="00164CC6" w:rsidP="00164CC6">
      <w:r>
        <w:t>Rev. Herbert Reynolds</w:t>
      </w:r>
      <w:r>
        <w:tab/>
      </w:r>
      <w:r>
        <w:tab/>
      </w:r>
      <w:r>
        <w:tab/>
        <w:t>District Five</w:t>
      </w:r>
    </w:p>
    <w:p w:rsidR="00164CC6" w:rsidRDefault="00164CC6" w:rsidP="00164CC6">
      <w:proofErr w:type="spellStart"/>
      <w:r>
        <w:t>Mr.W</w:t>
      </w:r>
      <w:proofErr w:type="spellEnd"/>
      <w:r>
        <w:t>. Greg Price</w:t>
      </w:r>
      <w:r>
        <w:tab/>
      </w:r>
      <w:r>
        <w:tab/>
      </w:r>
      <w:r>
        <w:tab/>
      </w:r>
      <w:r>
        <w:tab/>
        <w:t>District Two</w:t>
      </w:r>
    </w:p>
    <w:p w:rsidR="00164CC6" w:rsidRDefault="00164CC6" w:rsidP="00164CC6">
      <w:r>
        <w:t xml:space="preserve">Mr. Wyman </w:t>
      </w:r>
      <w:proofErr w:type="spellStart"/>
      <w:r>
        <w:t>Botts</w:t>
      </w:r>
      <w:proofErr w:type="spellEnd"/>
      <w:r>
        <w:tab/>
      </w:r>
      <w:r>
        <w:tab/>
      </w:r>
      <w:r>
        <w:tab/>
      </w:r>
      <w:r>
        <w:tab/>
        <w:t>District Three</w:t>
      </w:r>
    </w:p>
    <w:p w:rsidR="00164CC6" w:rsidRDefault="00164CC6" w:rsidP="00164CC6"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164CC6" w:rsidRDefault="00164CC6" w:rsidP="00164CC6"/>
    <w:p w:rsidR="00164CC6" w:rsidRDefault="00164CC6" w:rsidP="00164CC6">
      <w:r>
        <w:t>7.  New Business</w:t>
      </w:r>
    </w:p>
    <w:p w:rsidR="00164CC6" w:rsidRDefault="00164CC6" w:rsidP="00164CC6"/>
    <w:p w:rsidR="00164CC6" w:rsidRDefault="00164CC6" w:rsidP="00164CC6">
      <w:pPr>
        <w:pStyle w:val="ListParagraph"/>
        <w:numPr>
          <w:ilvl w:val="0"/>
          <w:numId w:val="1"/>
        </w:numPr>
      </w:pPr>
      <w:r>
        <w:t xml:space="preserve"> Pike County Board of Education discussed the Redistricting Plan 2010 with the County Commissioners.</w:t>
      </w:r>
    </w:p>
    <w:p w:rsidR="00164CC6" w:rsidRDefault="00164CC6" w:rsidP="00164CC6"/>
    <w:p w:rsidR="00164CC6" w:rsidRDefault="00164CC6" w:rsidP="00164CC6"/>
    <w:p w:rsidR="00164CC6" w:rsidRDefault="00164CC6" w:rsidP="00164CC6"/>
    <w:p w:rsidR="00164CC6" w:rsidRDefault="00164CC6" w:rsidP="00164CC6"/>
    <w:p w:rsidR="00164CC6" w:rsidRDefault="00164CC6" w:rsidP="00164CC6"/>
    <w:p w:rsidR="00164CC6" w:rsidRDefault="00164CC6" w:rsidP="00164CC6">
      <w:pPr>
        <w:jc w:val="center"/>
      </w:pPr>
      <w:r>
        <w:t>Dr. Bazzell to insert</w:t>
      </w:r>
      <w:r w:rsidR="004A22E1">
        <w:t xml:space="preserve"> narrative</w:t>
      </w:r>
    </w:p>
    <w:p w:rsidR="00164CC6" w:rsidRDefault="00164CC6" w:rsidP="00164CC6">
      <w:pPr>
        <w:jc w:val="center"/>
      </w:pPr>
    </w:p>
    <w:p w:rsidR="00164CC6" w:rsidRDefault="00164CC6" w:rsidP="00164CC6">
      <w:pPr>
        <w:jc w:val="center"/>
      </w:pPr>
    </w:p>
    <w:p w:rsidR="00164CC6" w:rsidRDefault="00164CC6" w:rsidP="00164CC6">
      <w:pPr>
        <w:jc w:val="center"/>
      </w:pPr>
    </w:p>
    <w:p w:rsidR="00420C76" w:rsidRDefault="00164CC6">
      <w:r>
        <w:t xml:space="preserve">On a motion made by Mr. </w:t>
      </w:r>
      <w:proofErr w:type="spellStart"/>
      <w:r>
        <w:t>Botts</w:t>
      </w:r>
      <w:proofErr w:type="spellEnd"/>
      <w:r>
        <w:t>, seconded by Mr. Price the Board approved the following personnel requests:</w:t>
      </w:r>
    </w:p>
    <w:p w:rsidR="00164CC6" w:rsidRDefault="00164CC6"/>
    <w:p w:rsidR="00164CC6" w:rsidRDefault="00164CC6" w:rsidP="00164CC6">
      <w:pPr>
        <w:pStyle w:val="ListParagraph"/>
        <w:numPr>
          <w:ilvl w:val="0"/>
          <w:numId w:val="2"/>
        </w:numPr>
      </w:pPr>
      <w:r>
        <w:t xml:space="preserve"> Accept the resignation from Rusty Yeomans, Goshen High School effective July 26, 2011.</w:t>
      </w:r>
    </w:p>
    <w:p w:rsidR="00164CC6" w:rsidRDefault="00164CC6" w:rsidP="00164CC6">
      <w:pPr>
        <w:pStyle w:val="ListParagraph"/>
        <w:numPr>
          <w:ilvl w:val="0"/>
          <w:numId w:val="2"/>
        </w:numPr>
      </w:pPr>
      <w:r>
        <w:t xml:space="preserve">Accept the resignation from Patsy </w:t>
      </w:r>
      <w:proofErr w:type="spellStart"/>
      <w:r>
        <w:t>Redmon</w:t>
      </w:r>
      <w:proofErr w:type="spellEnd"/>
      <w:r>
        <w:t xml:space="preserve">, Goshen Elementary School, </w:t>
      </w:r>
      <w:proofErr w:type="gramStart"/>
      <w:r>
        <w:t>effective</w:t>
      </w:r>
      <w:proofErr w:type="gramEnd"/>
      <w:r>
        <w:t xml:space="preserve"> July 11, 2011.</w:t>
      </w:r>
    </w:p>
    <w:p w:rsidR="00164CC6" w:rsidRDefault="00164CC6" w:rsidP="00164CC6">
      <w:pPr>
        <w:pStyle w:val="ListParagraph"/>
        <w:numPr>
          <w:ilvl w:val="0"/>
          <w:numId w:val="2"/>
        </w:numPr>
      </w:pPr>
      <w:r>
        <w:t>Accept the resignation from Jimmy Downing, Goshen High School effective immediately.</w:t>
      </w:r>
    </w:p>
    <w:p w:rsidR="00164CC6" w:rsidRDefault="00164CC6" w:rsidP="00164CC6">
      <w:pPr>
        <w:pStyle w:val="ListParagraph"/>
        <w:numPr>
          <w:ilvl w:val="0"/>
          <w:numId w:val="2"/>
        </w:numPr>
      </w:pPr>
      <w:r>
        <w:t xml:space="preserve">Accept the resignation from </w:t>
      </w:r>
      <w:proofErr w:type="spellStart"/>
      <w:r>
        <w:t>Sameul</w:t>
      </w:r>
      <w:proofErr w:type="spellEnd"/>
      <w:r>
        <w:t xml:space="preserve"> Dean, Goshen High School effective July 14, 2011.</w:t>
      </w:r>
    </w:p>
    <w:p w:rsidR="00164CC6" w:rsidRDefault="00164CC6" w:rsidP="00164CC6">
      <w:pPr>
        <w:pStyle w:val="ListParagraph"/>
        <w:numPr>
          <w:ilvl w:val="0"/>
          <w:numId w:val="2"/>
        </w:numPr>
      </w:pPr>
      <w:r>
        <w:t>Approve the re-employment of Shawn Bray, Maintenance.</w:t>
      </w:r>
    </w:p>
    <w:p w:rsidR="00164CC6" w:rsidRDefault="00164CC6" w:rsidP="00164CC6"/>
    <w:p w:rsidR="00164CC6" w:rsidRDefault="00164CC6" w:rsidP="00164CC6"/>
    <w:p w:rsidR="00164CC6" w:rsidRDefault="00164CC6" w:rsidP="00164CC6">
      <w:r>
        <w:t>9.  There being no further business to come before this Board, Rev. Green made a motion to adjourn, seconded by Rev. Reynolds.  The meeting adjourned at 6:15 p.m.</w:t>
      </w:r>
    </w:p>
    <w:p w:rsidR="00164CC6" w:rsidRDefault="00164CC6" w:rsidP="00164CC6"/>
    <w:p w:rsidR="00164CC6" w:rsidRDefault="00164CC6" w:rsidP="00164CC6"/>
    <w:p w:rsidR="00164CC6" w:rsidRDefault="00164CC6" w:rsidP="00164CC6"/>
    <w:p w:rsidR="00164CC6" w:rsidRDefault="00164CC6" w:rsidP="00164CC6"/>
    <w:p w:rsidR="00164CC6" w:rsidRDefault="00164CC6" w:rsidP="00164CC6">
      <w:r>
        <w:lastRenderedPageBreak/>
        <w:t>ATTEST:  __________________________________________</w:t>
      </w:r>
    </w:p>
    <w:p w:rsidR="00164CC6" w:rsidRDefault="00164CC6" w:rsidP="00164CC6">
      <w:r>
        <w:tab/>
        <w:t xml:space="preserve">      Mrs. Linda Steed, President</w:t>
      </w:r>
    </w:p>
    <w:p w:rsidR="00164CC6" w:rsidRDefault="00164CC6" w:rsidP="00164CC6"/>
    <w:p w:rsidR="00164CC6" w:rsidRDefault="00164CC6" w:rsidP="00164CC6">
      <w:r>
        <w:t xml:space="preserve">                  __________________________________________</w:t>
      </w:r>
    </w:p>
    <w:p w:rsidR="00164CC6" w:rsidRDefault="00164CC6" w:rsidP="00164CC6">
      <w:r>
        <w:tab/>
        <w:t xml:space="preserve">      Dr. Mark Bazzell, Superintendent</w:t>
      </w:r>
    </w:p>
    <w:p w:rsidR="00164CC6" w:rsidRDefault="00164CC6" w:rsidP="00164CC6"/>
    <w:p w:rsidR="00164CC6" w:rsidRDefault="00164CC6" w:rsidP="00164CC6"/>
    <w:p w:rsidR="00164CC6" w:rsidRDefault="00164CC6" w:rsidP="00164CC6">
      <w:r>
        <w:t>On a motion made by Rev. Reynolds, seconded by Rev. Green the Board adjourned at 6:08 p.m.</w:t>
      </w:r>
    </w:p>
    <w:sectPr w:rsidR="00164CC6" w:rsidSect="00420C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C1BB7"/>
    <w:multiLevelType w:val="hybridMultilevel"/>
    <w:tmpl w:val="4218FC5C"/>
    <w:lvl w:ilvl="0" w:tplc="089E08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F968C7"/>
    <w:multiLevelType w:val="hybridMultilevel"/>
    <w:tmpl w:val="ADE6C0A6"/>
    <w:lvl w:ilvl="0" w:tplc="4358F7B0">
      <w:start w:val="9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64CC6"/>
    <w:rsid w:val="00067931"/>
    <w:rsid w:val="00164CC6"/>
    <w:rsid w:val="00420C76"/>
    <w:rsid w:val="004A22E1"/>
    <w:rsid w:val="0069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C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238</Words>
  <Characters>1388</Characters>
  <Application>Microsoft Office Word</Application>
  <DocSecurity>0</DocSecurity>
  <Lines>11</Lines>
  <Paragraphs>3</Paragraphs>
  <ScaleCrop>false</ScaleCrop>
  <Company> 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jdolbear</dc:creator>
  <cp:keywords/>
  <dc:description/>
  <cp:lastModifiedBy>jdolbear</cp:lastModifiedBy>
  <cp:revision>4</cp:revision>
  <dcterms:created xsi:type="dcterms:W3CDTF">2011-07-18T18:20:00Z</dcterms:created>
  <dcterms:modified xsi:type="dcterms:W3CDTF">2011-07-18T19:00:00Z</dcterms:modified>
</cp:coreProperties>
</file>